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5C6" w:rsidRDefault="001055C6" w:rsidP="001055C6">
      <w:pPr>
        <w:pStyle w:val="ParagraphStyle"/>
        <w:tabs>
          <w:tab w:val="left" w:pos="135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IV. Содержание, виды деятельности, формы занятий и планируемые результаты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/>
        <w:t>духовно-нравственного развития, воспитания и социализации обучающихся,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/>
        <w:t>формирования экологической культуры, культуры здорового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/>
        <w:t>и безопасного образа жизни обучающихся</w:t>
      </w:r>
    </w:p>
    <w:p w:rsidR="001055C6" w:rsidRDefault="001055C6" w:rsidP="001055C6">
      <w:pPr>
        <w:pStyle w:val="ParagraphStyle"/>
        <w:spacing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Патриотизм и гражданственность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духовно-нравственного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</w:t>
            </w:r>
          </w:p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</w:tr>
      <w:tr w:rsidR="001055C6">
        <w:trPr>
          <w:trHeight w:val="135"/>
        </w:trPr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Общее представление о политическом устройстве российского государства, его институтах, их роли в жизни общества, о символах государства, их историческом происхождении и социально-культурном значении, о ключевых ценностях современного общества России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изучают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Конституцию Российской Федерации, получают знания о политическом устройстве российского государства, его институтах, их роли в жизни общества;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символах государства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флаге, гербе России; о флаге и гербе субъекта Российской Федерации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знакомятся с важнейшими событиями в истории нашей страны, содержанием и значением государственных праздников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проведение классных часов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просмотр учебных фильмов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участие в подготовке и проведении мероприятий, посвященных государственным праздникам 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ценностное отношение к России, своему народу, своему краю, отечественному культурно-историческому наследию, государственной символике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основных положений Конституции Российской Федерации, символов государства, субъекта Российской Федерации;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национальных героев и важнейших событий истории России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государственных праздников, их истории и значения для общества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rPr>
          <w:trHeight w:val="135"/>
        </w:trPr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Системные представления об институтах гражданского общества, их истории и современном состоянии в России и мире, </w:t>
            </w:r>
            <w:r>
              <w:rPr>
                <w:rFonts w:ascii="Times New Roman" w:hAnsi="Times New Roman" w:cs="Times New Roman"/>
              </w:rPr>
              <w:br/>
              <w:t>о возможностях участия граждан в общественном управлении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знакомятся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экскурсии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просмотр кинофильмов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путешествия по историческим и памятным местам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сюжетно-ролевые игры гражданского и историко-патриотического содержания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изучение учебных дисциплин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представление об институтах гражданского общества, их истории и современном состоянии в России и мире, о возможностях участия граждан в общественном управлении; первоначальный опыт участия в гражданской жизни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знакомство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Понимание и одобрение правил поведения в обществе, уважение органов и лиц, охраняющих общественный порядок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получают знания об основных правах и обязанностях граждан России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экскурсии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просмотр кинофильмов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изучение учебных дисциплин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органам охраны правопорядка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ценностное отношение к законам Российской Федерации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Осознание конституционного долга и обязанностей гражданина своей Родины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изучают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Конституцию Российской Федерации, получают знания об основных правах </w:t>
            </w:r>
            <w:r>
              <w:rPr>
                <w:rFonts w:ascii="Times New Roman" w:hAnsi="Times New Roman" w:cs="Times New Roman"/>
              </w:rPr>
              <w:br/>
              <w:t>и обязанностях граждан России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участвуют в просмотре учебных фильмов, отрывков из художественных фильмов,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проведении бесед о подвигах </w:t>
            </w:r>
            <w:proofErr w:type="spellStart"/>
            <w:r>
              <w:rPr>
                <w:rFonts w:ascii="Times New Roman" w:hAnsi="Times New Roman" w:cs="Times New Roman"/>
              </w:rPr>
              <w:t>россий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>экскурсии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встречи и беседы с представителями общественных организаций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посильное участие в социальных проектах и мероприятиях, проводимых детско-юношескими </w:t>
            </w:r>
            <w:r>
              <w:rPr>
                <w:rFonts w:ascii="Times New Roman" w:hAnsi="Times New Roman" w:cs="Times New Roman"/>
              </w:rPr>
              <w:lastRenderedPageBreak/>
              <w:t>организациями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>понимание защиты Отечества как конституционного долга и священной обязанности гражданина, уважительное отношение к Российской армии, к защитникам Родины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rPr>
          <w:trHeight w:val="135"/>
        </w:trPr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армии, защитниках Отечества, проведении игр военно-патриотического содержания, конкурсов и спортивных соревнований, сюжетно-ролевых игр на местности, встреч с ветеранами и военнослужащими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Системные представления </w:t>
            </w:r>
            <w:r>
              <w:rPr>
                <w:rFonts w:ascii="Times New Roman" w:hAnsi="Times New Roman" w:cs="Times New Roman"/>
              </w:rPr>
              <w:br/>
              <w:t>о народах России, об их общей исторической судьбе, о единстве народов нашей страны, знание национальных героев и важнейших событий отечественной истории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знакомятся с историей и культурой родного края, народным творчеством, этнокультурными традициями, фольклором, особенностями быта народов России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получают опыт межкультурной коммуникации с детьми и взрослыми – представителями разных народов России, знакомятся с особенностями их культур и образа жизни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сюжетно-ролевые игры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просмотр кинофильмов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творческие конкурсы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фестивали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праздники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экскурсии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путешествия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туристско-краеведческие экспедиции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изучение учебных дисциплин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народные игры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организация и проведение национально-культурных праздников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системные представления </w:t>
            </w:r>
            <w:r>
              <w:rPr>
                <w:rFonts w:ascii="Times New Roman" w:hAnsi="Times New Roman" w:cs="Times New Roman"/>
              </w:rPr>
              <w:br/>
              <w:t>о народах России, понимание их общей исторической судьбы, единства народов нашей страны; опыт социальной и межкультурной коммуникации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ценностное отношение к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родным языкам: русскому и языку своего народа, народным традициям, старшему поколению</w:t>
            </w:r>
          </w:p>
        </w:tc>
      </w:tr>
    </w:tbl>
    <w:p w:rsidR="001055C6" w:rsidRDefault="001055C6" w:rsidP="001055C6">
      <w:pPr>
        <w:pStyle w:val="ParagraphStyle"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Социальная ответственность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духовно-нравственного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Осознанное принятие роли гражданина, знание гражданских прав и обязанностей, приобретение первоначального опыта ответственного гражданского поведения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активно участвуют в улучшении школьной среды, доступных сфер жизни окружающего социума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развивают способность к сознательному и добровольному выполнению обязательств, как личных, так и основанных на требованиях коллектива, формируют моральные чувства, необходимые привычки ответственного поведения, волевые качества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сюжетно-ролевые игры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просмотр кинофильмов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 классные часы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позитивное отношение, сознательное принятие роли гражданина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дифференцировать, принимать или не принимать информацию, поступающую из социальной среды, СМИ, Интернета, исходя из традиционных духовных ценностей и моральных норм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о различных общественных и профессиональных организациях, их структуре, целях и характере деятельности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Усвоение позитивного социального опыта, образцов поведения подростков и молодежи </w:t>
            </w:r>
            <w:r>
              <w:rPr>
                <w:rFonts w:ascii="Times New Roman" w:hAnsi="Times New Roman" w:cs="Times New Roman"/>
              </w:rPr>
              <w:br/>
              <w:t>в современном мире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решают социально-культурные задачи (познавательные, морально-нравственные, ценностно-смысловые), специфичные для возраста обучающегося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овладевают формами и методами самовоспитания: самокритика, самовнушение,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самообяза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>ролевые игры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мероприятия учебной, </w:t>
            </w:r>
            <w:proofErr w:type="spellStart"/>
            <w:r>
              <w:rPr>
                <w:rFonts w:ascii="Times New Roman" w:hAnsi="Times New Roman" w:cs="Times New Roman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</w:rPr>
              <w:t>, общественно значимой деятельности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первоначальные навыки практической деятельности в составе различных </w:t>
            </w:r>
            <w:proofErr w:type="spellStart"/>
            <w:r>
              <w:rPr>
                <w:rFonts w:ascii="Times New Roman" w:hAnsi="Times New Roman" w:cs="Times New Roman"/>
              </w:rPr>
              <w:t>социокультурных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 конструктивной общественной направленности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самопереключение</w:t>
            </w:r>
            <w:proofErr w:type="spellEnd"/>
            <w:r>
              <w:rPr>
                <w:rFonts w:ascii="Times New Roman" w:hAnsi="Times New Roman" w:cs="Times New Roman"/>
              </w:rPr>
              <w:t>, эмоционально-мысленный перенос в положение другого человека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>активно и осознанно участвуют в разнообразных видах и типах отношений в основных сферах своей жизнедеятельности</w:t>
            </w:r>
            <w:r>
              <w:rPr>
                <w:rFonts w:ascii="Times New Roman" w:hAnsi="Times New Roman" w:cs="Times New Roman"/>
              </w:rPr>
              <w:br/>
              <w:t>(общение, учеба, игра, спорт, творчество, увлечения (хобби)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Освоения норм и правил общественного поведения, психологических установок, знаний и навыков, позволяющих обучающимся успешно действовать в современном обществе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опыт коллективной деятельности в решении личностно и общественно значимых задач, осознают роль коллектива для развития личности, успешного решения проблем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сюжетно-ролевые игры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просмотр кинофильмов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проведение классных часов 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сознательное понимание своей принадлежности к социальным общностям (семья, классный и школьный коллектив, неформальные подростковые общности и др.), определение своего места и роли в этих сообществах 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опыта взаимодействия, совместной деятельности и общения со сверстниками, старшими и младшими, взрослыми, с реальным социальным окружением в процессе решения личностных и общественно значимых проблем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приобретают опыт и осваивают основные формы учебного сотрудничества сотрудничество со сверстниками и с учителями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разрабатывают  на основе полученных знаний и активно участвуют в реализации посильных социальных проектов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школьное самоуправление; социальные проекты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разовые мероприятия решающие конкретную социальную проблему, школы, городского или сельского поселения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вести дискуссию по социальным вопросам, обосновывать свою гражданскую позицию, вести диалог и достигать взаимопонимания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самостоятельно разрабатывать, согласовывать со сверстниками, учителями и </w:t>
            </w:r>
            <w:proofErr w:type="spellStart"/>
            <w:r>
              <w:rPr>
                <w:rFonts w:ascii="Times New Roman" w:hAnsi="Times New Roman" w:cs="Times New Roman"/>
              </w:rPr>
              <w:t>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дителями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выполнять правила поведения в семье, классном </w:t>
            </w:r>
            <w:r>
              <w:rPr>
                <w:rFonts w:ascii="Times New Roman" w:hAnsi="Times New Roman" w:cs="Times New Roman"/>
              </w:rPr>
              <w:br/>
              <w:t>и школьном коллективах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Осознанное принятие основных социальных ролей, соответствующих подростковому возрасту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выполняют и соотносят различные социальные роли, оценивают динамику и адекватность выполняемых ролей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учатся реконструировать (в форме описаний, презентаций, фото и видеоматериалов и др.) определенные ситуации, имитирующие социальные отношения в ходе выполнения ролевых проектов.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классные часы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конкурсы проектов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моделировать простые социальные отношения, прослеживать взаимосвязь прошлых и настоящих социальных событий, прогнозировать развитие социальной ситуации в семье, классном и школьном коллективе, городском или сельском поселении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ценностное отношение к  </w:t>
            </w:r>
            <w:proofErr w:type="spellStart"/>
            <w:r>
              <w:rPr>
                <w:rFonts w:ascii="Times New Roman" w:hAnsi="Times New Roman" w:cs="Times New Roman"/>
              </w:rPr>
              <w:t>гендеру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(своему социальному полу), знание и принятие правил </w:t>
            </w:r>
            <w:proofErr w:type="spellStart"/>
            <w:r>
              <w:rPr>
                <w:rFonts w:ascii="Times New Roman" w:hAnsi="Times New Roman" w:cs="Times New Roman"/>
              </w:rPr>
              <w:t>полоролевого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 в контексте традиционных моральных норм</w:t>
            </w:r>
          </w:p>
        </w:tc>
      </w:tr>
    </w:tbl>
    <w:p w:rsidR="001055C6" w:rsidRDefault="001055C6" w:rsidP="001055C6">
      <w:pPr>
        <w:pStyle w:val="ParagraphStyle"/>
        <w:keepNext/>
        <w:keepLines/>
        <w:spacing w:before="240" w:after="180" w:line="264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Нравственность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 духовно-нравственного развития 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Сознательное принятие базовых национальных российских ценностей; любовь к школе, своему селу, городу, народу, России, к героическому прошлому и настоящему нашего Отечества; желание продолжать героические традиции многонационального российского народа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конкретными примерами высоконравственных отношений людей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подготовке и проведении бесед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ценностное отношение к школе, своему селу, городу, народу, России, к героическому прошлому и настоящему нашего Отечества; желание продолжать героические традиции многонационального российского народа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смысла гуманных отношений; понимание высокой ценности человеческой жизни; стремление строить свои отношения с людьми и поступать по законам совести, добра и справедливости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Расширяют положительный опыт общения со сверстниками противоположного пола в учебе, общественной работе, отдыхе, спорте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беседы о дружбе, любви, нравственных отношениях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видеолектории</w:t>
            </w:r>
            <w:proofErr w:type="spellEnd"/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классные часы, вечера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спортивные мероприятия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чувства дружбы к представителям всех национальностей Российской Федерации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устанавливать со </w:t>
            </w:r>
            <w:proofErr w:type="spellStart"/>
            <w:r>
              <w:rPr>
                <w:rFonts w:ascii="Times New Roman" w:hAnsi="Times New Roman" w:cs="Times New Roman"/>
              </w:rPr>
              <w:t>свер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стниками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другого пола дружеские, гуманные, искренние отношения, основанные на нравственных нормах; стремление </w:t>
            </w:r>
            <w:r>
              <w:rPr>
                <w:rFonts w:ascii="Times New Roman" w:hAnsi="Times New Roman" w:cs="Times New Roman"/>
              </w:rPr>
              <w:br/>
              <w:t xml:space="preserve">к честности и скромности, красоте и благородству во взаимоотношениях; нравственное представление о </w:t>
            </w:r>
            <w:r>
              <w:rPr>
                <w:rFonts w:ascii="Times New Roman" w:hAnsi="Times New Roman" w:cs="Times New Roman"/>
              </w:rPr>
              <w:lastRenderedPageBreak/>
              <w:t>дружбе и любви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значения нравственно-волевого усилия в выполнении учебных, учебно-трудовых и общественных обязанностей; стремление преодолевать трудности и доводить начатое дело до конца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общественно полезном труде в помощь школе, городу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социальные проекты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акции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готовность сознательно выполнять правила для учащихся, понимание необходимости самодисциплины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осуществлять нравственный выбор намерений, действий и поступков; готовность к самоограничению для достижения собственных нравственных идеалов; стремление вырабатывать и осуществлять личную программу самовоспитания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добровольное участие в делах благотворительности, милосердия, в оказании помощи нуждающимся, заботе о животных, живых существах, природе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социальные проекты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акции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сочетать личные и об-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щественные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интересы, дорожить своей честью, честью своей семьи, школы; установление дружеских взаимоотношений </w:t>
            </w:r>
            <w:r>
              <w:rPr>
                <w:rFonts w:ascii="Times New Roman" w:hAnsi="Times New Roman" w:cs="Times New Roman"/>
              </w:rPr>
              <w:br/>
              <w:t>в коллективе, основанных на взаимопомощи и взаимной поддержке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готовность к самоограничению для достижения собственных нравственных идеалов; стремление вырабатывать и осуществлять личную программу самовоспитания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понимание возможного негативного влияния на морально-психологическое состояние человека компьютерных игр, кино, телевизионных передач, рекламы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и сознательное принятие нравственных норм взаимоотношений в семье; осознание значения семьи для жизни человека, его личностного и социального развития, продолжения рода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Получают системные представления о нравственных взаимоотношениях в семье, расширяют опыт позитивного взаимодействия в семье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беседы о семье, о родителях </w:t>
            </w:r>
            <w:r>
              <w:rPr>
                <w:rFonts w:ascii="Times New Roman" w:hAnsi="Times New Roman" w:cs="Times New Roman"/>
              </w:rPr>
              <w:br/>
              <w:t xml:space="preserve">и прародителях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проведение «открытых» семейных праздников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творческие проекты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уважение родителей, понимание сыновнего долга как конституционной обязанности, уважительное отношение к старшим, доброжелательное отношение </w:t>
            </w:r>
            <w:r>
              <w:rPr>
                <w:rFonts w:ascii="Times New Roman" w:hAnsi="Times New Roman" w:cs="Times New Roman"/>
              </w:rPr>
              <w:br/>
              <w:t>к сверстникам и младшим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знание традиций своей семьи и школы, бережное отношение </w:t>
            </w:r>
            <w:r>
              <w:rPr>
                <w:rFonts w:ascii="Times New Roman" w:hAnsi="Times New Roman" w:cs="Times New Roman"/>
              </w:rPr>
              <w:br/>
              <w:t>к ним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Отрицательное отношение к аморальным поступкам, проявлениям эгоизма и иждивенчества, равнодушия, лицемерия, грубости, оскорбительным словам </w:t>
            </w:r>
            <w:r>
              <w:rPr>
                <w:rFonts w:ascii="Times New Roman" w:hAnsi="Times New Roman" w:cs="Times New Roman"/>
              </w:rPr>
              <w:br/>
              <w:t>и действиям, нарушениям общественного порядка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Получают представления о волевых качествах, общественно-полезных свойствах личности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о вредных привычках, решение нравственных дилемм, психологические тренинги, дискуссии на нравственные темы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потребность в выработке волевых черт характера, способность ставить перед собой общественно значимые цели, желание участвовать в их достижении, способность объективно оценивать себя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понимание взаимосвязи физического, нравственного (душевного) и социально-психологического (здоровья семьи и школьного коллектива) здоровья человека, влияния нравственности человека на его жизнь, здоровье, благополучие </w:t>
            </w:r>
          </w:p>
        </w:tc>
      </w:tr>
    </w:tbl>
    <w:p w:rsidR="001055C6" w:rsidRDefault="001055C6" w:rsidP="001055C6">
      <w:pPr>
        <w:pStyle w:val="ParagraphStyle"/>
        <w:spacing w:before="240" w:after="120" w:line="252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Здоровье и безопасность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духовно-нравственного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ценностное отношение к своему здоровью, здоровью родителей, членов своей семьи, педагогов, сверстников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организации и проведении дней здоровья, конкурсов, праздников, викторин и других активных мероприятий, направленных на пропаганду здорового образа жизни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социальные проекты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акции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Дни здоровья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воспитание понимания позитивного отношения к своему здоровью, здоровью родителей, членов своей семьи, педагогов, сверстников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единства и взаимовлияния различных видов здоровья человека: физического, духовного (нравственного состояния личности), социально-психологического (качество отношений в семье, школьном коллективе, других социальных общностях, в которые включен подросток)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Получают представления о здоровье, здоровом образе жизни, возможностях человеческого организма, об основных условиях и способах укрепления здоровья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уроки физической культуры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просмотр учебных фильмов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игровые и </w:t>
            </w:r>
            <w:proofErr w:type="spellStart"/>
            <w:r>
              <w:rPr>
                <w:rFonts w:ascii="Times New Roman" w:hAnsi="Times New Roman" w:cs="Times New Roman"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программы 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система внеклассных мероприятий, включая встречи со спортсменами, тренерами, представителями профессий, предъявляющих высокие требования к здоровью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единства и взаимовлияния различных видов здоровья человека: физического, нравственного (душевного), социально-психологического (здоровья семьи и школьного коллектива)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непосредственного влияния нравственности человека на состояние его здоровья </w:t>
            </w:r>
            <w:r>
              <w:rPr>
                <w:rFonts w:ascii="Times New Roman" w:hAnsi="Times New Roman" w:cs="Times New Roman"/>
              </w:rPr>
              <w:br/>
              <w:t>и здоровья окружающих его людей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системные знания и опыт организации рационального (здорового) питания, его режима, структуры в школе и дома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о здоровом образе жизни, встречи с интересными людьми (врачами, психологами)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выделять ценность здоровья, здорового и безопасного образа жизни, как целевой приоритет при организации собственной жизнедеятельности; при взаимодействии с людьми, 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 использовать знания о позитивных и негативных факторах, влияющих на здоровье человека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и выполнение санитарно-гигиенических правил, способов и вариантов рациональной организации режима дня и двигательной активности, питания, правил личной гигиены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Организуют, при поддержке учителей, родителей, медицинских работников, свой режим дня, учебы и отдыха, двигательной активности, учатся анализировать и контролировать свой режим дня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составление правильного режима занятий физической культурой, спортом, туризмом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школьные спартакиады, эстафеты и туристические слеты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знание и выполнение санитарно-гигиенических правил, соблюдение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режима дня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Интерес к прогулкам на природе, подвижным играм, участию в спортивных соревнованиях, туристическим походам, занятиям в спортивных секциях, военизированным играм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выполняют требования личной и общественной гигиены, поддерживают чистоту и порядок на своем рабочем месте, в классе и школе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учатся оказывать первую медицинскую помощь пострадавшим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овладевают навыками самоконтроля в ходе спортивных занятий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проведение  зарядки и физкультминуток с младшими школьниками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спортивное судейство соревнований в классе и школе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участие в организации и проведении школьных спартакиад, походов по родному краю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интерес к прогулкам на природе, подвижным играм, участию в спортивных соревнованиях, туристическим походам, занятиям в спортивных секциях, военизированным играм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рационально организовать физическую и интеллектуальную деятельность, оптимально сочетать труд и отдых, различные виды активности в целях укрепления физического, духовного и социально-психологического здоровья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Опыт участия в спортивных соревнованиях, туристических походах, мероприятиях санитарно-гигиенической направленности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принимают участие в  организации мероприятий по пропаганде здорового образа жизни, составляют  и реализуют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режим дня, осуществляют контроль его выполнения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поддерживают чистоту и порядок в помещениях, соблюдают санитарно-гигиенических нормы труда и отдыха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классные часы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спортивные соревнования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походы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личный опыт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Представления о возможном негативном влиянии компьютерных игр, телевидения, рекламы на здоровье человека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Получают представление о возможном негативном влиянии компьютерных игр, телевидения, рекламы на здоровье человека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с педагогами, школьными психологами, медицинскими работниками, родителями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о возможном негативном влиянии компьютерных игр, телевидения, рекламы на здоровье человека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умение преодолевать отрицательное отношение к невыполнению правил личной и общественной гигиены и санитарии, уклонению от занятий физической культурой, спортом, туризмом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навык противостояния негативному влиянию сверстников и взрослых (научиться говорить «нет»)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дискуссии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тренинги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ролевые игры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противостоять негативным факторам, </w:t>
            </w:r>
            <w:proofErr w:type="spellStart"/>
            <w:r>
              <w:rPr>
                <w:rFonts w:ascii="Times New Roman" w:hAnsi="Times New Roman" w:cs="Times New Roman"/>
              </w:rPr>
              <w:t>способству-ющим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ухудшению здоровья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Отношение к курению, употреблению алкогольных напитков, наркотиков и других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Получают системные знания </w:t>
            </w:r>
            <w:r>
              <w:rPr>
                <w:rFonts w:ascii="Times New Roman" w:hAnsi="Times New Roman" w:cs="Times New Roman"/>
              </w:rPr>
              <w:br/>
              <w:t>о факторах, негативно влияющих на здоровье человека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беседы с педагогами, школьными психологами, медицинскими работниками, </w:t>
            </w:r>
            <w:r>
              <w:rPr>
                <w:rFonts w:ascii="Times New Roman" w:hAnsi="Times New Roman" w:cs="Times New Roman"/>
              </w:rPr>
              <w:lastRenderedPageBreak/>
              <w:t>родителями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 xml:space="preserve">резко негативное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курению, употреблению алкогольных напитков, </w:t>
            </w:r>
            <w:r>
              <w:rPr>
                <w:rFonts w:ascii="Times New Roman" w:hAnsi="Times New Roman" w:cs="Times New Roman"/>
              </w:rPr>
              <w:lastRenderedPageBreak/>
              <w:t>наркотиков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веществ (ПАВ); отношение к лицам и организациям, пропагандирующим курение и пьянство, распространяющим наркотики и другие ПАВ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(сниженная двигательная активность, инфекционные заболевания, переутомление и т. д.), о существовании и причинах возникновения зависимостей от табака, алкоголя, наркотиков и других </w:t>
            </w:r>
            <w:proofErr w:type="spellStart"/>
            <w:r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веществ, участия в азартных играх, их разрушительном влиянии на здоровье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просмотр и обсуждение фильмов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тренинги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дискуссии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ролевые игры и т. д.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других </w:t>
            </w:r>
            <w:proofErr w:type="spellStart"/>
            <w:r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веществ (ПАВ); отрицательное отношение к лицам и организациям, пропагандирующим курение и пьянство, распространяющим наркотики и другие ПАВ</w:t>
            </w:r>
          </w:p>
        </w:tc>
      </w:tr>
    </w:tbl>
    <w:p w:rsidR="001055C6" w:rsidRDefault="001055C6" w:rsidP="001055C6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Труд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духовно-нравственного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необходимости научных знаний для развития личности и общества, их роли в жизни, труде, творчестве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Участвуют в подготовке и проведении «Недели науки, техники и производства», конкурсов научно-фантастических проектов, вечеров неразгаданных тайн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деятельность, научные конференции школьников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осознанное понимание необходимости научных знаний для развития личности и общества, их роли в жизни, труде, творчестве 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нравственных основ образования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начальные навыки научной деятельности в ходе выполнения учебно-исследовательских проектов предметного и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характера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понимание нравственных основ образования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важности непрерывного образования и самообразования в течение всей жизни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Учатся применять знания на практике в ходе выполнения прикладных проектов, имеющих конкретного потребителя и четко обозначенное назначение и область применения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учебными и социальными проектами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понимание важности непрерывного образования и самообразования в течение всей жизни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нравственной природы труда, его роли в жизни человека и общества, в создании материальных, социальных и культурных благ; знание и уважение трудовых традиций своей семьи, трудовых подвигов старших поколений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учатся применять полученные в ходе обучения знания в ходе выполнения практико-ориентированных заданий, комплексных учебно-исследовательских проектов, творческого выполнения учебно-трудовых и общественно полезных дел, в быту.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ведут дневники экскурсий, походов, наблюдений по оценке окружающей среды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знакомятся с профессиональной деятельностью и жизненном пути своих родителей и прародителей, участвуют в организации и проведении презентаций «Труд нашей семьи»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 с выпускниками школ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классные собрания с родителями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начальный опыт применения знаний в труде, общественной жизни, в быту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и уважение трудовых традиций своей семьи, трудовых подвигов старших поколений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планировать трудовую деятельность, рационально использовать время, информацию и материальные ресурсы, соблюдать порядок на рабочем месте, осуществлять коллективную работу, в том числе при разработке и реализации учебных и учебно-трудовых проектов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приобретают опыт участия     в различных видах общественно полезной деятельности на базе школы и взаимодействующих     с ней учреждений дополнительного образования, других социальных институтов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закрепляют умения и навыки самообслуживания в школе и дома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учебно-исследовательские проекты 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трудовые акции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применять знания, умения и навыки для решения проектных и учебно-исследовательских задач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самоопределение в области своих познавательных интересов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начальный опыт разработки </w:t>
            </w:r>
            <w:r>
              <w:rPr>
                <w:rFonts w:ascii="Times New Roman" w:hAnsi="Times New Roman" w:cs="Times New Roman"/>
              </w:rPr>
              <w:br/>
              <w:t>и реализации индивидуальных</w:t>
            </w:r>
            <w:r>
              <w:rPr>
                <w:rFonts w:ascii="Times New Roman" w:hAnsi="Times New Roman" w:cs="Times New Roman"/>
              </w:rPr>
              <w:br/>
              <w:t>и коллективных комплексных учебно-исследовательских проектов;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работать со сверстниками в проектных или учебно-исследовательских группах 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позитивного отношения к учебной и учебно-трудовой деятельности, общественно полезным делам, умение осознанно проявлять инициативу и дисциплинированность, выполнять работы по графику и в срок, следовать разработанному плану, отвечать за качество  и осознавать возможные риски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опыт участия в различных видах общественно полезной деятельности на базе школы и взаимодействующих с ней учреждений дополнительного образования, других социальных институтов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участие в трудовых акциях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реализация проектов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начальный опыт участия </w:t>
            </w:r>
            <w:r>
              <w:rPr>
                <w:rFonts w:ascii="Times New Roman" w:hAnsi="Times New Roman" w:cs="Times New Roman"/>
              </w:rPr>
              <w:br/>
              <w:t>в общественно значимых делах;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осознание нравственной природы труда, его роли в жизни человека и общества, в создании материальных, социальных </w:t>
            </w:r>
            <w:r>
              <w:rPr>
                <w:rFonts w:ascii="Times New Roman" w:hAnsi="Times New Roman" w:cs="Times New Roman"/>
              </w:rPr>
              <w:br/>
              <w:t>и культурных благ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планировать трудовую деятельность, рационально использовать время, информацию и материальные ресурсы, соблюдать порядок на рабочем 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месте, осуществлять коллективную работу, в том числе при разработке и реализации учебных и учебно-трудовых проектов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(умение ориентироваться на рынке труда, в мире профессий, в системе профессионального образования, соотносить свои интересы и возможности с профессиональной перспективой, получать дополнительные знания и умения, необходимые для профильного или профессионального образования)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участвуют в экскурсиях на промышленные и сельскохозяйственные предприятия, в научные организации, учреждения культуры, в ходе которых знакомятся с различными видами труда, с различными профессиями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приобретают умения и навыки сотрудничества, ролевого взаимодействия со сверстниками, взрослыми в учебно-трудовой деятельности,  раскрывающих перед подростками широкий спектр профессиональной и трудовой деятельности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сюжетно-ролевые экономические игры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игровые ситуации по мотивам различных профессий, проведение внеурочных мероприятий  (праздники труда, ярмарки, конкурсы, города мастеров, организации детских фирм и т. д.)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знания о разных профессиях </w:t>
            </w:r>
            <w:r>
              <w:rPr>
                <w:rFonts w:ascii="Times New Roman" w:hAnsi="Times New Roman" w:cs="Times New Roman"/>
              </w:rPr>
              <w:br/>
              <w:t>и их требованиях к здоровью, морально-психологическим качествам, знаниям и умениям человека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первоначальных профессиональных намерений и интересов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Бережное отношение к результатам своего труда, труда других людей, к школьному имуществу, учебникам, личным </w:t>
            </w:r>
            <w:r>
              <w:rPr>
                <w:rFonts w:ascii="Times New Roman" w:hAnsi="Times New Roman" w:cs="Times New Roman"/>
              </w:rPr>
              <w:lastRenderedPageBreak/>
              <w:t xml:space="preserve">вещам; поддержание чистоты и порядка 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>принимают участие в исследовательской деятельности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участвуют в олимпиадах по учебным предметам, </w:t>
            </w:r>
            <w:r>
              <w:rPr>
                <w:rFonts w:ascii="Times New Roman" w:hAnsi="Times New Roman" w:cs="Times New Roman"/>
              </w:rPr>
              <w:lastRenderedPageBreak/>
              <w:t xml:space="preserve">изготавливают учебные пособия для школьных кабинетов, руководят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Учебные проекты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навыки трудового творческого сотрудничества со сверстниками, младшими детьми и взрослыми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классе и школе; готовность содействовать в благоустройстве школы и ее ближайшего окружения;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техническими и предметными кружками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трудовым законодательством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 трудовое законодательство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проекты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общие представления о трудовом законодательстве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к лени, безответственности и пассивности в образовании и труде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учатся творчески и критически работать с информацией (целенаправленный сбор информации, ее структурирование, анализ и обобщение из разных источников)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учатся создавать конструировать или модернизировать игры (настольные, подвижные, спортивные, компьютерные), программы на основе предметного содержания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Игровые и </w:t>
            </w:r>
            <w:proofErr w:type="spellStart"/>
            <w:r>
              <w:rPr>
                <w:rFonts w:ascii="Times New Roman" w:hAnsi="Times New Roman" w:cs="Times New Roman"/>
              </w:rPr>
              <w:t>ИКТ-проекты</w:t>
            </w:r>
            <w:proofErr w:type="spellEnd"/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организовать процесс самообразования, творчески </w:t>
            </w:r>
            <w:r>
              <w:rPr>
                <w:rFonts w:ascii="Times New Roman" w:hAnsi="Times New Roman" w:cs="Times New Roman"/>
              </w:rPr>
              <w:br/>
              <w:t>и критически работать с информацией из разных источников</w:t>
            </w:r>
          </w:p>
        </w:tc>
      </w:tr>
    </w:tbl>
    <w:p w:rsidR="001055C6" w:rsidRDefault="001055C6" w:rsidP="001055C6">
      <w:pPr>
        <w:pStyle w:val="ParagraphStyle"/>
        <w:keepNext/>
        <w:keepLines/>
        <w:spacing w:before="240" w:after="12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Экология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духовно-нравственного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Оценивание последствия деятельности человека в природе, влияние факторов риска на экологическое качество окружающей среды; 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целевых и смысловых установок в действиях и поступках подростков по отношению </w:t>
            </w:r>
            <w:r>
              <w:rPr>
                <w:rFonts w:ascii="Times New Roman" w:hAnsi="Times New Roman" w:cs="Times New Roman"/>
              </w:rPr>
              <w:br/>
              <w:t xml:space="preserve">к живой природе, осознание ими необходимости действий по сохранению </w:t>
            </w:r>
            <w:proofErr w:type="spellStart"/>
            <w:r>
              <w:rPr>
                <w:rFonts w:ascii="Times New Roman" w:hAnsi="Times New Roman" w:cs="Times New Roman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природных местообитаний видов растений и животных; опыт применения полученных знаний и умений для определения собственной активной позиции по вопросам ресурсосбережения, экологической безопасности жизни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учатся экологически грамотному поведению в природной среде: правильно ставить палатки, выбирать место и разжигать костер, готовить на костре пищу, </w:t>
            </w:r>
            <w:proofErr w:type="spellStart"/>
            <w:r>
              <w:rPr>
                <w:rFonts w:ascii="Times New Roman" w:hAnsi="Times New Roman" w:cs="Times New Roman"/>
              </w:rPr>
              <w:t>утилизовать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мусор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следят за экономией электроэнергии, бережным расходованием воды в школе и дома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участвуют на добровольной основе в деятельности детско-юношеских общественных экологических организаций, мероприятиях, проводимых общественными экологическими организациями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получают опыт участия </w:t>
            </w:r>
            <w:r>
              <w:rPr>
                <w:rFonts w:ascii="Times New Roman" w:hAnsi="Times New Roman" w:cs="Times New Roman"/>
              </w:rPr>
              <w:br/>
              <w:t xml:space="preserve">в природоохранительной деятельности, в деятельности школьных экологических центров, лесничеств, экологических </w:t>
            </w:r>
            <w:r>
              <w:rPr>
                <w:rFonts w:ascii="Times New Roman" w:hAnsi="Times New Roman" w:cs="Times New Roman"/>
                <w:spacing w:val="-15"/>
              </w:rPr>
              <w:t>патрулей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участвуют в создании и реализации коллективных природоохранных проектов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туристические походы 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тематические акции 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ценностное отношение к природе и всем формам жизни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осознание ценности экологически целесообразного, здорового и безопасного образа жизни,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 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анализировать изменения в окружающей среде и прогнозировать последствия этих изменений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умение устанавливать причинно-следственные связи возникновения и развития явлений </w:t>
            </w:r>
            <w:r>
              <w:rPr>
                <w:rFonts w:ascii="Times New Roman" w:hAnsi="Times New Roman" w:cs="Times New Roman"/>
              </w:rPr>
              <w:br/>
              <w:t>в экосистемах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Понимание взаимной связи здоровья человека и экологического состояния окружающей его среды, роли экологической культуры в обеспечении личного </w:t>
            </w:r>
            <w:r>
              <w:rPr>
                <w:rFonts w:ascii="Times New Roman" w:hAnsi="Times New Roman" w:cs="Times New Roman"/>
              </w:rPr>
              <w:br/>
              <w:t>и общественного здоровья и безопасности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деятельность; просветительская деятельность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классные часы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антропогенных причин экологического кризиса; понимание активной роли человека в природе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глобальной взаимосвязи и взаимозависимости природных и социальных явлений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отрицательное отношение к загрязнению окружающей среды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придавать экологическую направленность любой деятельности, проекту, демонстрировать экологическое мышление и экологическую грамотность в разных формах деятельности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Проводят школьный экологический мониторинг, включающий: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систематические и целенаправленные наблюдения за состоянием окружающей среды своей местности, своей школы, своего жилища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мониторинг состояния водной и воздушной среды в своём жилище, школе, населенном пункте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выявление источников загрязнения почвы, воды и воздуха, состава и интенсивности загрязнений, определение причин загрязнения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Экологические проекты 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умение придавать экологическую направленность любой деятельности, проекту; демонстрировать экологическое мышление и экологическую грамотность в разных формах деятельности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опыт экологически ориентированной общественно значимой деятельности (в области экологической безопасности в школе и дома, энергосбережения, экономного потребления ресурсов, здоровья окружающей среды, экологически здорового образа жизни, устойчивого развития местного сообщества, социального партнерства; общения с природой и с людьми; экологического просвещения)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Разрабатывают и реализуют учебно-исследовательские и просветительские проекты по направлениям: экология жилища, экология питания, экология и энергия, экология и бизнес и др.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учебные проекты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акции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опыт участия в общественно значимых делах по охране природы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навыки сотрудничества в решении проблем, связанных с экологическими факторами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опыт участия в разработке и реализации учебно-исследовательских комплексных экологических проектах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начальный опыт участия в пропаганде экологически целесообразного поведения, в создании экологически безопасного уклада школьной жизни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и усвоение эколого-культурных ценностей своего народа, разных этнических групп, общечеловеческих экологических ценностей в контексте формирования общероссийской гражданской идентичности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Получают системные представления об </w:t>
            </w:r>
            <w:proofErr w:type="spellStart"/>
            <w:r>
              <w:rPr>
                <w:rFonts w:ascii="Times New Roman" w:hAnsi="Times New Roman" w:cs="Times New Roman"/>
              </w:rPr>
              <w:t>экокультурных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ценностях, традициях этического отношения к природе в культуре народов России, других стран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процесс обучения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просмотр учебных фильмов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экологических экспедиций, экологических игр, дискуссионных клубов и т. д.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знания о традициях нравственно-этического отношения к природе в культуре народов России, нормах экологической этики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о нормах и правилах экологической этики и экологического законодательства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Получают системные представления о нормах экологической этики, об экологически грамотном взаимодействии человека с природой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просмотр фильмов на экологическую тему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беседы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классные часы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знание основных социальных моделей, норм и правил экологического поведения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знание норм и правил экологической этики и экологического законодательства 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экологической грамотности родителей; привлечение их к организации экологически ориентированной внеурочной деятельности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Получают системные представления о нормах экологической этики, об экологически грамотном взаимодействии человека с природой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Родительские собрания на экологическую тему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собственных убеждений в сфере экологии</w:t>
            </w:r>
          </w:p>
        </w:tc>
      </w:tr>
    </w:tbl>
    <w:p w:rsidR="001055C6" w:rsidRDefault="001055C6" w:rsidP="001055C6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Прекрасное 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духовно-нравственного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воспитания обучающихся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занятий с обучающимися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Ценностное отношение к прекрасному; восприятие искусства как особой формы познания </w:t>
            </w:r>
            <w:r>
              <w:rPr>
                <w:rFonts w:ascii="Times New Roman" w:hAnsi="Times New Roman" w:cs="Times New Roman"/>
              </w:rPr>
              <w:br/>
              <w:t>и преобразования мира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получают представления об эстетических идеалах и художественных ценностях культур народов России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знакомятся с эстетическими идеалами, традициями художественной культуры родного края, </w:t>
            </w:r>
            <w:r>
              <w:rPr>
                <w:rFonts w:ascii="Times New Roman" w:hAnsi="Times New Roman" w:cs="Times New Roman"/>
              </w:rPr>
              <w:br/>
              <w:t xml:space="preserve">с фольклором и народными художественными промыслами 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встречи с представителями творческих профессий, экскурсии на художественные производства, к памятникам зодчества и на объекты современной архитектуры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система экскурсионно-краеведческой деятельности, внеклассные мероприятия, включая шефство над памятниками культуры вблизи школы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посещение конкурсов и фестивалей исполнителей народной музыки, художественных мастерских, театрализованных народных ярмарок, фестивалей народного творчества, тематических выставок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ценностное отношение к прекрасному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понимание искусства как особой формы познания и преобразования мира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Эстетическое восприятие предметов и явлений действительности, развитие способности видеть и ценить прекрасное в природе, быту, </w:t>
            </w:r>
            <w:r>
              <w:rPr>
                <w:rFonts w:ascii="Times New Roman" w:hAnsi="Times New Roman" w:cs="Times New Roman"/>
              </w:rPr>
              <w:lastRenderedPageBreak/>
              <w:t xml:space="preserve">труде, спорте и </w:t>
            </w:r>
            <w:proofErr w:type="spellStart"/>
            <w:r>
              <w:rPr>
                <w:rFonts w:ascii="Times New Roman" w:hAnsi="Times New Roman" w:cs="Times New Roman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Учатся видеть прекрасное в окружающем мире, природе родного края, в том, что окружает учащихся в пространстве школы и дома, </w:t>
            </w:r>
            <w:r>
              <w:rPr>
                <w:rFonts w:ascii="Times New Roman" w:hAnsi="Times New Roman" w:cs="Times New Roman"/>
              </w:rPr>
              <w:lastRenderedPageBreak/>
              <w:t>сельском и городском ланд-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>изучение художественных произведений, просмотр учебных фильмов</w:t>
            </w:r>
          </w:p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беседы «Красивые и некрасивые поступки», «Чем </w:t>
            </w:r>
            <w:r>
              <w:rPr>
                <w:rFonts w:ascii="Times New Roman" w:hAnsi="Times New Roman" w:cs="Times New Roman"/>
              </w:rPr>
              <w:lastRenderedPageBreak/>
              <w:t>красивы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</w:rPr>
              <w:t>способности видеть и ценить прекрасное в природе, быту, труде, спорте и творчестве людей, общественной жизни</w:t>
            </w:r>
          </w:p>
        </w:tc>
      </w:tr>
    </w:tbl>
    <w:p w:rsidR="001055C6" w:rsidRDefault="001055C6" w:rsidP="001055C6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3"/>
        <w:gridCol w:w="3530"/>
        <w:gridCol w:w="3532"/>
        <w:gridCol w:w="3515"/>
      </w:tblGrid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55C6" w:rsidRDefault="001055C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честве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людей, общественной жизни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шафте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природе в разное время суток и года, в различную погоду. Получают опыт самореализации в различных видах творческой деятельности, развивают умения выражать себя в доступных видах и формах художественного творчества. Знакомятся </w:t>
            </w:r>
            <w:r>
              <w:rPr>
                <w:rFonts w:ascii="Times New Roman" w:hAnsi="Times New Roman" w:cs="Times New Roman"/>
              </w:rPr>
              <w:br/>
              <w:t>с местными мастерами прикладного искусства. Читают и обсуждают рассказы об искусстве, посещают театры, концерты, музыкальные вечера для школьников, музеи, выставки, музейные заповедники.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люди вокруг нас» и др. (обсуждают прочитанные книги, художественные фильмы, телевизионные передачи, компьютерные игры на предмет их этического и эстетического содержания)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уроки художественного труда, занятия в системе учреждений дополнительного образования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участие в оформлении класса и школы, озеленении пришкольного участка, создании красоты домашнего быта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опыт эстетических переживаний, наблюдений эстетических объектов в природе и социуме, эстетического отношения к окружающему миру и самому себе</w:t>
            </w:r>
          </w:p>
        </w:tc>
      </w:tr>
      <w:tr w:rsidR="001055C6"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об искусстве народов России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Получают опыт самореализации в различных видах творческой деятельности, развивают умения выражать себя в доступных видах и формах художественного творчества на</w:t>
            </w:r>
          </w:p>
        </w:tc>
        <w:tc>
          <w:tcPr>
            <w:tcW w:w="3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выставки семейного художественного творчества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музыкальные вечера </w:t>
            </w:r>
          </w:p>
          <w:p w:rsidR="001055C6" w:rsidRDefault="001055C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творческие проекты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55C6" w:rsidRDefault="001055C6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представление об искусстве народов России</w:t>
            </w:r>
          </w:p>
          <w:p w:rsidR="001055C6" w:rsidRDefault="001055C6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опыт эмоционального постижения народного творчества, этнокультурных традиций, фольклора народов России</w:t>
            </w:r>
          </w:p>
          <w:p w:rsidR="001055C6" w:rsidRDefault="001055C6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интерес к занятиям творческого характера, различным видам искусства, художественной самодеятельности</w:t>
            </w:r>
          </w:p>
          <w:p w:rsidR="001055C6" w:rsidRDefault="001055C6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опыт самореализации в различных видах творческой деятельности, умение выражать себя </w:t>
            </w:r>
            <w:r>
              <w:rPr>
                <w:rFonts w:ascii="Times New Roman" w:hAnsi="Times New Roman" w:cs="Times New Roman"/>
              </w:rPr>
              <w:br/>
              <w:t>в доступных видах творчества</w:t>
            </w:r>
          </w:p>
        </w:tc>
      </w:tr>
    </w:tbl>
    <w:p w:rsidR="001055C6" w:rsidRDefault="001055C6" w:rsidP="001055C6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Pr="001055C6" w:rsidRDefault="001055C6">
      <w:pPr>
        <w:rPr>
          <w:lang/>
        </w:rPr>
      </w:pPr>
    </w:p>
    <w:sectPr w:rsidR="00000000" w:rsidRPr="001055C6" w:rsidSect="001055C6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55C6"/>
    <w:rsid w:val="0010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055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1055C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1055C6"/>
    <w:rPr>
      <w:color w:val="000000"/>
      <w:sz w:val="20"/>
      <w:szCs w:val="20"/>
    </w:rPr>
  </w:style>
  <w:style w:type="character" w:customStyle="1" w:styleId="Heading">
    <w:name w:val="Heading"/>
    <w:uiPriority w:val="99"/>
    <w:rsid w:val="001055C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055C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055C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055C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055C6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5179</Words>
  <Characters>29521</Characters>
  <Application>Microsoft Office Word</Application>
  <DocSecurity>0</DocSecurity>
  <Lines>246</Lines>
  <Paragraphs>69</Paragraphs>
  <ScaleCrop>false</ScaleCrop>
  <Company/>
  <LinksUpToDate>false</LinksUpToDate>
  <CharactersWithSpaces>34631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2015-03-31T02:42:00Z</dcterms:created>
  <dcterms:modified xsi:type="dcterms:W3CDTF">2015-03-31T02:43:00Z</dcterms:modified>
</cp:coreProperties>
</file>